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B803DE" w:rsidRDefault="00B803DE" w:rsidP="00003443">
      <w:pPr>
        <w:jc w:val="center"/>
        <w:rPr>
          <w:b/>
          <w:sz w:val="28"/>
          <w:szCs w:val="28"/>
        </w:rPr>
      </w:pP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443" w:rsidRDefault="008865B8" w:rsidP="0000344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3220">
        <w:rPr>
          <w:sz w:val="28"/>
          <w:szCs w:val="28"/>
        </w:rPr>
        <w:t>9</w:t>
      </w:r>
      <w:r w:rsidR="005D61B2">
        <w:rPr>
          <w:sz w:val="28"/>
          <w:szCs w:val="28"/>
        </w:rPr>
        <w:t>.</w:t>
      </w:r>
      <w:r w:rsidR="002C32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03443">
        <w:rPr>
          <w:sz w:val="28"/>
          <w:szCs w:val="28"/>
        </w:rPr>
        <w:t>.</w:t>
      </w:r>
      <w:r w:rsidR="00B243B5">
        <w:rPr>
          <w:sz w:val="28"/>
          <w:szCs w:val="28"/>
        </w:rPr>
        <w:t>2018</w:t>
      </w:r>
      <w:r w:rsidR="00003443">
        <w:rPr>
          <w:sz w:val="28"/>
          <w:szCs w:val="28"/>
        </w:rPr>
        <w:t xml:space="preserve">                                                                                               № </w:t>
      </w:r>
      <w:r w:rsidR="002C3220">
        <w:rPr>
          <w:sz w:val="28"/>
          <w:szCs w:val="28"/>
        </w:rPr>
        <w:t>28/13</w:t>
      </w:r>
    </w:p>
    <w:p w:rsidR="00003443" w:rsidRDefault="00003443" w:rsidP="00003443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003443" w:rsidRPr="001E046A" w:rsidRDefault="00003443" w:rsidP="00003443"/>
    <w:tbl>
      <w:tblPr>
        <w:tblW w:w="4973" w:type="pct"/>
        <w:tblBorders>
          <w:insideH w:val="single" w:sz="4" w:space="0" w:color="auto"/>
        </w:tblBorders>
        <w:tblLook w:val="01E0"/>
      </w:tblPr>
      <w:tblGrid>
        <w:gridCol w:w="4518"/>
        <w:gridCol w:w="5001"/>
      </w:tblGrid>
      <w:tr w:rsidR="00003443" w:rsidTr="003718A0">
        <w:trPr>
          <w:trHeight w:hRule="exact" w:val="1659"/>
        </w:trPr>
        <w:tc>
          <w:tcPr>
            <w:tcW w:w="2373" w:type="pct"/>
          </w:tcPr>
          <w:p w:rsidR="00003443" w:rsidRPr="00737CED" w:rsidRDefault="009933AC" w:rsidP="0067386F">
            <w:pPr>
              <w:jc w:val="both"/>
              <w:rPr>
                <w:b/>
                <w:i/>
              </w:rPr>
            </w:pPr>
            <w:r w:rsidRPr="00C15E6A">
              <w:rPr>
                <w:i/>
              </w:rPr>
              <w:t xml:space="preserve">О внесении изменений в решение Совета народных депутатов муниципального образования </w:t>
            </w:r>
            <w:proofErr w:type="spellStart"/>
            <w:r w:rsidRPr="00C15E6A">
              <w:rPr>
                <w:i/>
              </w:rPr>
              <w:t>Асерховское</w:t>
            </w:r>
            <w:proofErr w:type="spellEnd"/>
            <w:r w:rsidRPr="00C15E6A">
              <w:rPr>
                <w:i/>
              </w:rPr>
              <w:t xml:space="preserve"> сельское поселение от 23.10.2014 № 16/8 «О </w:t>
            </w:r>
            <w:proofErr w:type="gramStart"/>
            <w:r w:rsidRPr="00C15E6A">
              <w:rPr>
                <w:i/>
              </w:rPr>
              <w:t>Положении</w:t>
            </w:r>
            <w:proofErr w:type="gramEnd"/>
            <w:r w:rsidRPr="00C15E6A">
              <w:rPr>
                <w:i/>
              </w:rPr>
              <w:t xml:space="preserve"> о налоге на имущество физических лиц</w:t>
            </w:r>
            <w:r>
              <w:rPr>
                <w:i/>
              </w:rPr>
              <w:t>»</w:t>
            </w:r>
          </w:p>
        </w:tc>
        <w:tc>
          <w:tcPr>
            <w:tcW w:w="2627" w:type="pct"/>
          </w:tcPr>
          <w:p w:rsidR="00003443" w:rsidRPr="00737CED" w:rsidRDefault="00003443" w:rsidP="00D4197C">
            <w:pPr>
              <w:jc w:val="both"/>
              <w:rPr>
                <w:b/>
                <w:sz w:val="28"/>
              </w:rPr>
            </w:pPr>
          </w:p>
        </w:tc>
      </w:tr>
    </w:tbl>
    <w:p w:rsidR="003718A0" w:rsidRDefault="00003443" w:rsidP="00114A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65B8" w:rsidRPr="006704E1" w:rsidRDefault="008865B8" w:rsidP="008865B8">
      <w:pPr>
        <w:ind w:firstLine="709"/>
        <w:jc w:val="both"/>
        <w:rPr>
          <w:sz w:val="28"/>
          <w:szCs w:val="28"/>
        </w:rPr>
      </w:pPr>
      <w:r w:rsidRPr="006704E1">
        <w:rPr>
          <w:sz w:val="28"/>
          <w:szCs w:val="28"/>
        </w:rPr>
        <w:t>В соответствии с Федеральным законом от 03.08.2018 г. № 334-ФЗ «О внесении изменений в статью 52 части первой и часть  вторую Налогового кодекса Российской Федерации», Федеральным з</w:t>
      </w:r>
      <w:r>
        <w:rPr>
          <w:sz w:val="28"/>
          <w:szCs w:val="28"/>
        </w:rPr>
        <w:t>аконом от 06.10.2003 № 131-ФЗ «</w:t>
      </w:r>
      <w:r w:rsidRPr="006704E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руководствуясь Уставом 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 w:rsidRPr="006704E1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r w:rsidRPr="006704E1">
        <w:rPr>
          <w:sz w:val="28"/>
          <w:szCs w:val="28"/>
        </w:rPr>
        <w:t xml:space="preserve"> </w:t>
      </w:r>
      <w:proofErr w:type="spellStart"/>
      <w:proofErr w:type="gramStart"/>
      <w:r w:rsidRPr="006704E1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704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6704E1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6704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04E1">
        <w:rPr>
          <w:sz w:val="28"/>
          <w:szCs w:val="28"/>
        </w:rPr>
        <w:t>л:</w:t>
      </w:r>
    </w:p>
    <w:p w:rsidR="009933AC" w:rsidRDefault="008865B8" w:rsidP="009933AC">
      <w:pPr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</w:t>
      </w:r>
    </w:p>
    <w:p w:rsidR="009933AC" w:rsidRDefault="009933AC" w:rsidP="0099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5B8" w:rsidRPr="006704E1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</w:t>
      </w:r>
      <w:r w:rsidRPr="00BB6FBA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 xml:space="preserve">, утверждённое решением Совета народных депутатов </w:t>
      </w:r>
      <w:r w:rsidRPr="005501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5011C">
        <w:rPr>
          <w:sz w:val="28"/>
          <w:szCs w:val="28"/>
        </w:rPr>
        <w:t>Асерховское</w:t>
      </w:r>
      <w:proofErr w:type="spellEnd"/>
      <w:r w:rsidRPr="005501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23.10.2014 № 16/8 </w:t>
      </w:r>
      <w:r w:rsidRPr="00303BB6">
        <w:rPr>
          <w:sz w:val="28"/>
          <w:szCs w:val="28"/>
        </w:rPr>
        <w:t xml:space="preserve">«О </w:t>
      </w:r>
      <w:proofErr w:type="gramStart"/>
      <w:r w:rsidRPr="00303BB6">
        <w:rPr>
          <w:sz w:val="28"/>
          <w:szCs w:val="28"/>
        </w:rPr>
        <w:t>Положении</w:t>
      </w:r>
      <w:proofErr w:type="gramEnd"/>
      <w:r w:rsidRPr="00303BB6">
        <w:rPr>
          <w:sz w:val="28"/>
          <w:szCs w:val="28"/>
        </w:rPr>
        <w:t xml:space="preserve"> о налоге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8865B8" w:rsidRPr="006704E1" w:rsidRDefault="008865B8" w:rsidP="00886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 1.1</w:t>
      </w:r>
      <w:r w:rsidR="00ED4184">
        <w:rPr>
          <w:sz w:val="28"/>
          <w:szCs w:val="28"/>
        </w:rPr>
        <w:t>.</w:t>
      </w:r>
      <w:r w:rsidRPr="006704E1">
        <w:rPr>
          <w:sz w:val="28"/>
          <w:szCs w:val="28"/>
        </w:rPr>
        <w:t xml:space="preserve"> </w:t>
      </w:r>
      <w:r w:rsidR="00ED4184">
        <w:rPr>
          <w:sz w:val="28"/>
          <w:szCs w:val="28"/>
        </w:rPr>
        <w:t xml:space="preserve"> </w:t>
      </w:r>
      <w:r w:rsidRPr="006704E1">
        <w:rPr>
          <w:sz w:val="28"/>
          <w:szCs w:val="28"/>
        </w:rPr>
        <w:t xml:space="preserve">абзац </w:t>
      </w:r>
      <w:r w:rsidR="009933AC">
        <w:rPr>
          <w:sz w:val="28"/>
          <w:szCs w:val="28"/>
        </w:rPr>
        <w:t>2</w:t>
      </w:r>
      <w:r w:rsidR="00ED4184">
        <w:rPr>
          <w:sz w:val="28"/>
          <w:szCs w:val="28"/>
        </w:rPr>
        <w:t xml:space="preserve"> пункта 1 статьи 2</w:t>
      </w:r>
      <w:r w:rsidRPr="006704E1">
        <w:rPr>
          <w:sz w:val="28"/>
          <w:szCs w:val="28"/>
        </w:rPr>
        <w:t xml:space="preserve">  изложить в следующей редакции:</w:t>
      </w:r>
    </w:p>
    <w:p w:rsidR="008865B8" w:rsidRPr="006704E1" w:rsidRDefault="008865B8" w:rsidP="00886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«</w:t>
      </w:r>
      <w:r w:rsidR="009933AC">
        <w:rPr>
          <w:sz w:val="28"/>
          <w:szCs w:val="28"/>
        </w:rPr>
        <w:t xml:space="preserve">- </w:t>
      </w:r>
      <w:r w:rsidRPr="006704E1">
        <w:rPr>
          <w:sz w:val="28"/>
          <w:szCs w:val="28"/>
        </w:rPr>
        <w:t>жилых домов, частей жилых домов, квартир, частей квартир, комнат</w:t>
      </w:r>
      <w:proofErr w:type="gramStart"/>
      <w:r w:rsidRPr="006704E1">
        <w:rPr>
          <w:sz w:val="28"/>
          <w:szCs w:val="28"/>
        </w:rPr>
        <w:t>;»</w:t>
      </w:r>
      <w:proofErr w:type="gramEnd"/>
      <w:r w:rsidRPr="006704E1">
        <w:rPr>
          <w:sz w:val="28"/>
          <w:szCs w:val="28"/>
        </w:rPr>
        <w:t>.</w:t>
      </w:r>
    </w:p>
    <w:p w:rsidR="009933AC" w:rsidRDefault="008865B8" w:rsidP="00ED4184">
      <w:pPr>
        <w:jc w:val="both"/>
        <w:rPr>
          <w:sz w:val="28"/>
          <w:szCs w:val="28"/>
        </w:rPr>
      </w:pPr>
      <w:r w:rsidRPr="008865B8">
        <w:rPr>
          <w:sz w:val="28"/>
          <w:szCs w:val="28"/>
        </w:rPr>
        <w:t xml:space="preserve">       </w:t>
      </w:r>
      <w:r w:rsidR="00ED4184">
        <w:rPr>
          <w:sz w:val="28"/>
          <w:szCs w:val="28"/>
        </w:rPr>
        <w:t xml:space="preserve">        </w:t>
      </w:r>
    </w:p>
    <w:p w:rsidR="008865B8" w:rsidRPr="008865B8" w:rsidRDefault="009933AC" w:rsidP="008865B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65B8" w:rsidRPr="008865B8">
        <w:rPr>
          <w:sz w:val="28"/>
          <w:szCs w:val="28"/>
        </w:rPr>
        <w:t xml:space="preserve">2. </w:t>
      </w:r>
      <w:proofErr w:type="gramStart"/>
      <w:r w:rsidR="008865B8" w:rsidRPr="008865B8">
        <w:rPr>
          <w:sz w:val="28"/>
          <w:szCs w:val="28"/>
        </w:rPr>
        <w:t xml:space="preserve">Настоящее решение вступает в силу  </w:t>
      </w:r>
      <w:r w:rsidR="004D4309">
        <w:rPr>
          <w:sz w:val="28"/>
          <w:szCs w:val="28"/>
        </w:rPr>
        <w:t>после</w:t>
      </w:r>
      <w:r w:rsidR="008865B8" w:rsidRPr="008865B8">
        <w:rPr>
          <w:sz w:val="28"/>
          <w:szCs w:val="28"/>
        </w:rPr>
        <w:t xml:space="preserve"> официально</w:t>
      </w:r>
      <w:r w:rsidR="004D4309">
        <w:rPr>
          <w:sz w:val="28"/>
          <w:szCs w:val="28"/>
        </w:rPr>
        <w:t>го</w:t>
      </w:r>
      <w:r w:rsidR="008865B8" w:rsidRPr="008865B8">
        <w:rPr>
          <w:sz w:val="28"/>
          <w:szCs w:val="28"/>
        </w:rPr>
        <w:t xml:space="preserve"> опубликовани</w:t>
      </w:r>
      <w:r w:rsidR="004D4309">
        <w:rPr>
          <w:sz w:val="28"/>
          <w:szCs w:val="28"/>
        </w:rPr>
        <w:t>я</w:t>
      </w:r>
      <w:r w:rsidR="008865B8" w:rsidRPr="008865B8">
        <w:rPr>
          <w:sz w:val="28"/>
          <w:szCs w:val="28"/>
        </w:rPr>
        <w:t xml:space="preserve"> в газете «Доверие»,   </w:t>
      </w:r>
      <w:r w:rsidR="004D4309">
        <w:rPr>
          <w:sz w:val="28"/>
          <w:szCs w:val="28"/>
        </w:rPr>
        <w:t xml:space="preserve">подлежит </w:t>
      </w:r>
      <w:r w:rsidR="008865B8" w:rsidRPr="008865B8">
        <w:rPr>
          <w:sz w:val="28"/>
          <w:szCs w:val="28"/>
        </w:rPr>
        <w:t xml:space="preserve">обнародованию на официальном сайте органов местного самоуправления муниципального образования </w:t>
      </w:r>
      <w:proofErr w:type="spellStart"/>
      <w:r w:rsidR="008865B8" w:rsidRPr="008865B8">
        <w:rPr>
          <w:sz w:val="28"/>
          <w:szCs w:val="28"/>
        </w:rPr>
        <w:t>Асерховское</w:t>
      </w:r>
      <w:proofErr w:type="spellEnd"/>
      <w:r w:rsidR="008865B8" w:rsidRPr="008865B8">
        <w:rPr>
          <w:sz w:val="28"/>
          <w:szCs w:val="28"/>
        </w:rPr>
        <w:t xml:space="preserve"> в информационно - телекоммуникационной сети  «Интернет» </w:t>
      </w:r>
      <w:hyperlink r:id="rId4" w:history="1">
        <w:r w:rsidR="008865B8" w:rsidRPr="008865B8">
          <w:rPr>
            <w:rStyle w:val="a4"/>
            <w:sz w:val="28"/>
            <w:szCs w:val="28"/>
          </w:rPr>
          <w:t>http://aserhovo.sbnray.ru</w:t>
        </w:r>
      </w:hyperlink>
      <w:r w:rsidR="008865B8" w:rsidRPr="008865B8">
        <w:rPr>
          <w:sz w:val="28"/>
          <w:szCs w:val="28"/>
        </w:rPr>
        <w:t>.</w:t>
      </w:r>
      <w:r w:rsidR="004D4309">
        <w:rPr>
          <w:sz w:val="28"/>
          <w:szCs w:val="28"/>
        </w:rPr>
        <w:t xml:space="preserve"> Действие положений</w:t>
      </w:r>
      <w:r w:rsidR="00447366">
        <w:rPr>
          <w:sz w:val="28"/>
          <w:szCs w:val="28"/>
        </w:rPr>
        <w:t xml:space="preserve"> настоящего решения </w:t>
      </w:r>
      <w:r w:rsidR="004D4309">
        <w:rPr>
          <w:sz w:val="28"/>
          <w:szCs w:val="28"/>
        </w:rPr>
        <w:t xml:space="preserve"> распространяются на правоотношения, </w:t>
      </w:r>
      <w:r w:rsidR="00447366">
        <w:rPr>
          <w:sz w:val="28"/>
          <w:szCs w:val="28"/>
        </w:rPr>
        <w:t>связанный с исчислением налога на имущество физических лиц с 1 января 2017 года.</w:t>
      </w:r>
      <w:proofErr w:type="gramEnd"/>
    </w:p>
    <w:p w:rsidR="0091329B" w:rsidRPr="008865B8" w:rsidRDefault="0091329B" w:rsidP="0091329B">
      <w:pPr>
        <w:shd w:val="clear" w:color="auto" w:fill="FFFFFF"/>
        <w:ind w:right="5"/>
        <w:jc w:val="both"/>
        <w:rPr>
          <w:sz w:val="28"/>
          <w:szCs w:val="28"/>
        </w:rPr>
      </w:pPr>
    </w:p>
    <w:p w:rsidR="0091329B" w:rsidRDefault="0091329B" w:rsidP="0091329B">
      <w:pPr>
        <w:shd w:val="clear" w:color="auto" w:fill="FFFFFF"/>
        <w:ind w:right="5"/>
        <w:jc w:val="both"/>
        <w:rPr>
          <w:sz w:val="28"/>
        </w:rPr>
      </w:pPr>
    </w:p>
    <w:p w:rsidR="00003443" w:rsidRDefault="00003443" w:rsidP="00003443">
      <w:r w:rsidRPr="00FE6149">
        <w:rPr>
          <w:sz w:val="28"/>
        </w:rPr>
        <w:t>Глава поселения</w:t>
      </w:r>
      <w:r w:rsidRPr="00FE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А.А.Лоскутов </w:t>
      </w:r>
    </w:p>
    <w:p w:rsidR="00003443" w:rsidRDefault="00003443" w:rsidP="00003443">
      <w:pPr>
        <w:jc w:val="right"/>
      </w:pPr>
    </w:p>
    <w:p w:rsidR="00003443" w:rsidRDefault="00003443" w:rsidP="00003443">
      <w:pPr>
        <w:jc w:val="right"/>
      </w:pPr>
    </w:p>
    <w:p w:rsidR="00114A32" w:rsidRDefault="00114A32" w:rsidP="00003443">
      <w:pPr>
        <w:jc w:val="right"/>
      </w:pPr>
    </w:p>
    <w:p w:rsidR="00114A32" w:rsidRDefault="00114A32" w:rsidP="00003443">
      <w:pPr>
        <w:jc w:val="right"/>
      </w:pPr>
    </w:p>
    <w:sectPr w:rsidR="00114A3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101367"/>
    <w:rsid w:val="00112B31"/>
    <w:rsid w:val="00114A32"/>
    <w:rsid w:val="001D6FFA"/>
    <w:rsid w:val="00227E67"/>
    <w:rsid w:val="00280CCA"/>
    <w:rsid w:val="002869E6"/>
    <w:rsid w:val="002C3220"/>
    <w:rsid w:val="003718A0"/>
    <w:rsid w:val="00434919"/>
    <w:rsid w:val="00447366"/>
    <w:rsid w:val="00457F52"/>
    <w:rsid w:val="00482A11"/>
    <w:rsid w:val="004C75E6"/>
    <w:rsid w:val="004D4309"/>
    <w:rsid w:val="00545221"/>
    <w:rsid w:val="00551F4D"/>
    <w:rsid w:val="005D61B2"/>
    <w:rsid w:val="0067386F"/>
    <w:rsid w:val="006D55B7"/>
    <w:rsid w:val="006E4B55"/>
    <w:rsid w:val="0077781D"/>
    <w:rsid w:val="008865B8"/>
    <w:rsid w:val="008A6D4C"/>
    <w:rsid w:val="008B04E2"/>
    <w:rsid w:val="0091329B"/>
    <w:rsid w:val="0092690B"/>
    <w:rsid w:val="009933AC"/>
    <w:rsid w:val="009F44DD"/>
    <w:rsid w:val="00A5150F"/>
    <w:rsid w:val="00AE6299"/>
    <w:rsid w:val="00B02DEE"/>
    <w:rsid w:val="00B12BC3"/>
    <w:rsid w:val="00B243B5"/>
    <w:rsid w:val="00B55AB4"/>
    <w:rsid w:val="00B803DE"/>
    <w:rsid w:val="00C83FB4"/>
    <w:rsid w:val="00D30D38"/>
    <w:rsid w:val="00D61924"/>
    <w:rsid w:val="00DB0A51"/>
    <w:rsid w:val="00E95ADE"/>
    <w:rsid w:val="00ED4184"/>
    <w:rsid w:val="00F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1329B"/>
    <w:rPr>
      <w:color w:val="0000FF"/>
      <w:u w:val="single"/>
    </w:rPr>
  </w:style>
  <w:style w:type="paragraph" w:customStyle="1" w:styleId="ConsPlusTitle">
    <w:name w:val="ConsPlusTitle"/>
    <w:rsid w:val="0088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9933AC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erhovo.sbn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2018-07-27T12:33:00Z</cp:lastPrinted>
  <dcterms:created xsi:type="dcterms:W3CDTF">2018-04-19T07:02:00Z</dcterms:created>
  <dcterms:modified xsi:type="dcterms:W3CDTF">2018-10-10T06:00:00Z</dcterms:modified>
</cp:coreProperties>
</file>